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6F" w:rsidRPr="0082636F" w:rsidRDefault="00D8606F" w:rsidP="0082636F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color w:val="111111"/>
          <w:sz w:val="36"/>
          <w:szCs w:val="36"/>
          <w:shd w:val="clear" w:color="auto" w:fill="FFFFFF"/>
        </w:rPr>
      </w:pPr>
      <w:r w:rsidRPr="00EF781A">
        <w:rPr>
          <w:b w:val="0"/>
          <w:sz w:val="36"/>
          <w:szCs w:val="36"/>
        </w:rPr>
        <w:t>Конспект</w:t>
      </w:r>
      <w:r w:rsidR="00C82705" w:rsidRPr="00EF781A">
        <w:rPr>
          <w:b w:val="0"/>
          <w:bCs w:val="0"/>
          <w:sz w:val="36"/>
          <w:szCs w:val="36"/>
        </w:rPr>
        <w:t xml:space="preserve"> </w:t>
      </w:r>
      <w:r w:rsidR="00C82705" w:rsidRPr="00EF781A">
        <w:rPr>
          <w:b w:val="0"/>
          <w:bCs w:val="0"/>
          <w:color w:val="333333"/>
          <w:sz w:val="36"/>
          <w:szCs w:val="36"/>
        </w:rPr>
        <w:t xml:space="preserve"> </w:t>
      </w:r>
      <w:r w:rsidR="00EF781A" w:rsidRPr="00EF781A">
        <w:rPr>
          <w:b w:val="0"/>
          <w:color w:val="111111"/>
          <w:sz w:val="36"/>
          <w:szCs w:val="36"/>
          <w:shd w:val="clear" w:color="auto" w:fill="FFFFFF"/>
        </w:rPr>
        <w:t>интегрированного занятия</w:t>
      </w:r>
      <w:r w:rsidR="00EF781A">
        <w:rPr>
          <w:b w:val="0"/>
          <w:color w:val="111111"/>
          <w:sz w:val="36"/>
          <w:szCs w:val="36"/>
          <w:shd w:val="clear" w:color="auto" w:fill="FFFFFF"/>
        </w:rPr>
        <w:t xml:space="preserve"> по конструированию</w:t>
      </w:r>
      <w:r w:rsidR="00EF781A" w:rsidRPr="00EF781A">
        <w:rPr>
          <w:b w:val="0"/>
          <w:color w:val="111111"/>
          <w:sz w:val="36"/>
          <w:szCs w:val="36"/>
          <w:shd w:val="clear" w:color="auto" w:fill="FFFFFF"/>
        </w:rPr>
        <w:t xml:space="preserve"> в подготовительной к школе группе</w:t>
      </w:r>
    </w:p>
    <w:p w:rsidR="00D8606F" w:rsidRPr="0082636F" w:rsidRDefault="00EF781A" w:rsidP="0082636F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color w:val="111111"/>
          <w:sz w:val="36"/>
          <w:szCs w:val="36"/>
          <w:shd w:val="clear" w:color="auto" w:fill="FFFFFF"/>
          <w:lang w:val="en-US"/>
        </w:rPr>
      </w:pPr>
      <w:r w:rsidRPr="00EF781A">
        <w:rPr>
          <w:b w:val="0"/>
          <w:color w:val="111111"/>
          <w:sz w:val="36"/>
          <w:szCs w:val="36"/>
          <w:shd w:val="clear" w:color="auto" w:fill="FFFFFF"/>
        </w:rPr>
        <w:t> </w:t>
      </w:r>
      <w:r>
        <w:rPr>
          <w:b w:val="0"/>
          <w:color w:val="111111"/>
          <w:sz w:val="36"/>
          <w:szCs w:val="36"/>
          <w:shd w:val="clear" w:color="auto" w:fill="FFFFFF"/>
        </w:rPr>
        <w:t>«</w:t>
      </w:r>
      <w:r w:rsidR="007452E1">
        <w:rPr>
          <w:b w:val="0"/>
          <w:color w:val="111111"/>
          <w:sz w:val="36"/>
          <w:szCs w:val="36"/>
          <w:shd w:val="clear" w:color="auto" w:fill="FFFFFF"/>
        </w:rPr>
        <w:t>Поможем Бабе-Яге</w:t>
      </w:r>
      <w:r>
        <w:rPr>
          <w:b w:val="0"/>
          <w:color w:val="111111"/>
          <w:sz w:val="36"/>
          <w:szCs w:val="36"/>
          <w:shd w:val="clear" w:color="auto" w:fill="FFFFFF"/>
        </w:rPr>
        <w:t>».</w:t>
      </w:r>
    </w:p>
    <w:p w:rsidR="00C82705" w:rsidRPr="00C82705" w:rsidRDefault="00C82705" w:rsidP="00C110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C827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развития познавательных и творческих способностей детей, мышления, речи.</w:t>
      </w:r>
    </w:p>
    <w:p w:rsidR="00C82705" w:rsidRPr="00C82705" w:rsidRDefault="00C82705" w:rsidP="00C110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82705" w:rsidRPr="00C82705" w:rsidRDefault="00C82705" w:rsidP="00C110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 w:rsidRPr="00C8270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способствовать формированию у детей внимания</w:t>
      </w:r>
      <w:proofErr w:type="gramStart"/>
      <w:r w:rsidRPr="00C82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82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памяти, элементов логического мышлен</w:t>
      </w:r>
      <w:r w:rsidRPr="00C11009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процессе выполнения  задания</w:t>
      </w:r>
      <w:r w:rsidRPr="00C82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1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по</w:t>
      </w:r>
      <w:r w:rsidR="00EF781A" w:rsidRPr="00C1100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дручного и природного материала; расширение представлений об объектах окружающего мира.</w:t>
      </w:r>
    </w:p>
    <w:p w:rsidR="00C82705" w:rsidRPr="00C11009" w:rsidRDefault="00C82705" w:rsidP="00C110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  <w:r w:rsidRPr="00C8270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фантазию и творческое воображение детей в процессе выполнения игрового задания по конструированию</w:t>
      </w:r>
      <w:r w:rsidR="00EF781A" w:rsidRPr="00C1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развитие аналитического типа мышления: совершенствование навыков сравнительного анализа, обобщения, классификации, подведения итогов практической деятельности; </w:t>
      </w:r>
      <w:r w:rsidR="00EF781A" w:rsidRPr="00EF7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устанавливать причинно-следственные связи,</w:t>
      </w:r>
      <w:r w:rsidR="00EF781A" w:rsidRPr="00C1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выстраивать логические цепочки.</w:t>
      </w:r>
    </w:p>
    <w:p w:rsidR="00EF781A" w:rsidRPr="00C11009" w:rsidRDefault="00C82705" w:rsidP="00C110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C110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r w:rsidRPr="00C8270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EF781A" w:rsidRPr="00C110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положительной эмоциональной атмосферы в группе и сплочённости детского коллектива, развитие умения работать в команде;</w:t>
      </w:r>
    </w:p>
    <w:p w:rsidR="00C82705" w:rsidRPr="00C82705" w:rsidRDefault="00C82705" w:rsidP="00C110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область: </w:t>
      </w:r>
      <w:r w:rsidRPr="00C8270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развитие».</w:t>
      </w:r>
    </w:p>
    <w:p w:rsidR="00C82705" w:rsidRPr="00C82705" w:rsidRDefault="00C82705" w:rsidP="00C110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C82705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игры-беседы по активизации мыслительн</w:t>
      </w:r>
      <w:r w:rsidRPr="00C1100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процессов детей</w:t>
      </w:r>
      <w:r w:rsidRPr="00C827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705" w:rsidRPr="00C82705" w:rsidRDefault="00C82705" w:rsidP="00C110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деятельности:</w:t>
      </w:r>
      <w:r w:rsidRPr="00C8270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игровая, коммуникативная, продуктивная, двигательная активность.</w:t>
      </w:r>
    </w:p>
    <w:p w:rsidR="00C82705" w:rsidRPr="00C82705" w:rsidRDefault="00C82705" w:rsidP="00C110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1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="00FA1EC4" w:rsidRPr="00C1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к занятию, для экспериментов:  воздушный шарик, фен, 2  сосуда для демонстрации экспериментов, поднос, мёд, вода, растительное масло, монетка, пластмассовая крышка, шарик из фольги, сода, уксус, краситель, для конструирования:  палочки для мороженого, пластилин, доска для лепки.  </w:t>
      </w:r>
      <w:proofErr w:type="gramEnd"/>
    </w:p>
    <w:p w:rsidR="00FA1EC4" w:rsidRDefault="00FA1EC4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Ход занятия:</w:t>
      </w:r>
    </w:p>
    <w:p w:rsidR="00D8606F" w:rsidRDefault="00D8606F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в образе ученого</w:t>
      </w:r>
      <w:r w:rsidR="00872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находится в лаборатории экспериментов (в руках у нее фен и</w:t>
      </w:r>
      <w:r w:rsidR="00FA1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воздушный шарик</w:t>
      </w:r>
      <w:r w:rsidR="00872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872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Фен включен, шарик плавно летает в потоке воздуха). В этот момент в зал заходят дети.</w:t>
      </w:r>
    </w:p>
    <w:p w:rsidR="00FA1EC4" w:rsidRDefault="008725DE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Ведущая: </w:t>
      </w:r>
      <w:r w:rsidRPr="00D81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 ребята, наконец</w:t>
      </w:r>
      <w:r w:rsidR="00FA1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81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 вы пришли. Долго же я вас ждала в лаборатории экспериментов. Вы догадались кто я? (Ответы детей).</w:t>
      </w:r>
      <w:r w:rsidR="00D81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ученый лаборатории и провожу эксперименты. А кто мне скажет</w:t>
      </w:r>
      <w:r w:rsidR="00FA1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81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такое эксперименты и для чего они нужны? (Ответы детей). Э</w:t>
      </w:r>
      <w:r w:rsidR="00D81A19" w:rsidRPr="00D81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ксперимент</w:t>
      </w:r>
      <w:proofErr w:type="gramStart"/>
      <w:r w:rsidR="00D81A19" w:rsidRPr="00D81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D81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End"/>
      <w:r w:rsidR="00D81A19" w:rsidRPr="00D81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</w:t>
      </w:r>
      <w:r w:rsidR="00FA1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один</w:t>
      </w:r>
      <w:r w:rsidR="00D81A19" w:rsidRPr="00D81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1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</w:t>
      </w:r>
      <w:r w:rsidR="00D81A19" w:rsidRPr="00D81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</w:t>
      </w:r>
      <w:r w:rsidR="00FA1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D81A19" w:rsidRPr="00D81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познания окружающего мира и его явлений.</w:t>
      </w:r>
      <w:r w:rsidR="00D81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 есть</w:t>
      </w:r>
      <w:r w:rsidR="00FA1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проще говоря, </w:t>
      </w:r>
      <w:r w:rsidR="00D81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благодаря экспериментам можно объяснить происходящее </w:t>
      </w:r>
      <w:r w:rsidR="00F55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вокруг нас.</w:t>
      </w:r>
    </w:p>
    <w:p w:rsidR="00371116" w:rsidRDefault="00371116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давайте сейчас проведём эксперимент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 </w:t>
      </w:r>
      <w:r w:rsidR="00745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согласны? Ребята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смотрите</w:t>
      </w:r>
      <w:r w:rsidR="00745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 вами в стаканчиках находятся вещества в жидком состоянии: мёд, вода и растительное масло. Как вы думаете, если мы их выльем в этот сосуд они перемешаются между собой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Ответы детей). Ну что попробуем?</w:t>
      </w:r>
    </w:p>
    <w:p w:rsidR="0047088C" w:rsidRPr="0047088C" w:rsidRDefault="0047088C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0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эксперимента:</w:t>
      </w:r>
    </w:p>
    <w:p w:rsidR="006701EF" w:rsidRPr="006701EF" w:rsidRDefault="000C3BA7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Понадобятся:</w:t>
      </w:r>
    </w:p>
    <w:p w:rsidR="006701EF" w:rsidRPr="006701EF" w:rsidRDefault="006701EF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</w:t>
      </w:r>
      <w:r w:rsidR="00FA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01EF" w:rsidRPr="006701EF" w:rsidRDefault="006701EF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</w:t>
      </w:r>
    </w:p>
    <w:p w:rsidR="006701EF" w:rsidRPr="006701EF" w:rsidRDefault="006701EF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 или пищевой краситель</w:t>
      </w:r>
    </w:p>
    <w:p w:rsidR="006701EF" w:rsidRPr="006701EF" w:rsidRDefault="006701EF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Жидкий мёд</w:t>
      </w:r>
    </w:p>
    <w:p w:rsidR="006701EF" w:rsidRPr="006701EF" w:rsidRDefault="006701EF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Растительное масло</w:t>
      </w:r>
    </w:p>
    <w:p w:rsidR="006701EF" w:rsidRPr="006701EF" w:rsidRDefault="006701EF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мелкие предметы (</w:t>
      </w:r>
      <w:r w:rsidR="004708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крышка</w:t>
      </w:r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пластиков</w:t>
      </w:r>
      <w:r w:rsidR="0047088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бутылки</w:t>
      </w:r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</w:t>
      </w:r>
      <w:r w:rsidR="0047088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шарик из фольги, монетка</w:t>
      </w:r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701EF" w:rsidRPr="006701EF" w:rsidRDefault="006701EF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</w:t>
      </w:r>
      <w:r w:rsidR="000C3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опыта:</w:t>
      </w:r>
    </w:p>
    <w:p w:rsidR="006701EF" w:rsidRPr="006701EF" w:rsidRDefault="006701EF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Наливаем 1/3 стакана воды, подкрашиваем ее краской.</w:t>
      </w:r>
    </w:p>
    <w:p w:rsidR="006701EF" w:rsidRPr="006701EF" w:rsidRDefault="006701EF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 наливаем в стакан мед, тоже 1/3, и смотрим, как он опускается на дно, </w:t>
      </w:r>
      <w:proofErr w:type="gramStart"/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</w:t>
      </w:r>
      <w:r w:rsidR="0047088C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воду и</w:t>
      </w:r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наливаем растительное масло</w:t>
      </w:r>
      <w:proofErr w:type="gramEnd"/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1EF" w:rsidRDefault="006701EF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начинаем погружать в стакан мелкие предметы и наблюдаем, как они остаются в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зных слоях жидкостей. </w:t>
      </w:r>
    </w:p>
    <w:p w:rsidR="0047088C" w:rsidRPr="0047088C" w:rsidRDefault="0047088C" w:rsidP="004708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="0047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мотрите, что у нас получилось? Смешались жидкости? (Ответы детей). Нет</w:t>
      </w:r>
      <w:r w:rsidR="00473F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смешались. Это произошло потому</w:t>
      </w:r>
      <w:r w:rsidR="00473FA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все жидкость имею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разный вес. Говоря научным языком, имеет разную плотность. Получается,</w:t>
      </w:r>
      <w:r w:rsidR="005E06D1" w:rsidRPr="005E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6D1">
        <w:rPr>
          <w:rFonts w:ascii="Times New Roman" w:eastAsia="Times New Roman" w:hAnsi="Times New Roman" w:cs="Times New Roman"/>
          <w:sz w:val="28"/>
          <w:szCs w:val="28"/>
          <w:lang w:eastAsia="ru-RU"/>
        </w:rPr>
        <w:t>мёд</w:t>
      </w:r>
      <w:r w:rsidR="005E06D1" w:rsidRPr="005E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6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оказался на самом дне, значит он  самый тяжелый</w:t>
      </w:r>
      <w:proofErr w:type="gramStart"/>
      <w:r w:rsidR="005E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6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5E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по середине;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растительное масло самое легкое и находится на поверхности. Так же и предметы, к</w:t>
      </w:r>
      <w:r w:rsidRPr="0047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огда мы опускаем </w:t>
      </w:r>
      <w:r w:rsidR="0047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 </w:t>
      </w:r>
      <w:r w:rsidRPr="004708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сосуд, они плавают или тонут – в зависимости от своей плотности и плотности слоев жидкости. У монетки плотность выше, чем у любой из жидкос</w:t>
      </w:r>
      <w:r w:rsidR="00473F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в сосуде, поэтому она падает</w:t>
      </w:r>
      <w:r w:rsidRPr="0047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самое дно. Пластиковая крышка имеет плотность меньше, чем у меда и воды, но больше, чем у растительного масла, поэтому она «лежит» на воде. У шарика из фольги самая маленькая плотность, ниже, чем у любой из жидкости, поэтому он будет плавать на поверхности самого верхнего слоя. </w:t>
      </w:r>
      <w:r w:rsidR="00473FA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доказали, что жидкости не смешиваются, так как имеют разную плотность.</w:t>
      </w:r>
    </w:p>
    <w:p w:rsidR="00473FA5" w:rsidRDefault="00BF439D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 ребята, что </w:t>
      </w:r>
      <w:r w:rsidR="00D4285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не только суть явлений окружающего мира, но можно наглядно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понаблюдать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действуют эмоции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Какие вы знаете эмоции?(Ответы детей). Я вам</w:t>
      </w:r>
      <w:r w:rsidR="00D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покажу такую эмоцию, как раздражение, злость.</w:t>
      </w:r>
    </w:p>
    <w:p w:rsidR="00BF439D" w:rsidRDefault="00CA57F0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Эксперимент 2.</w:t>
      </w:r>
      <w:r w:rsidR="00BF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Смотрите у меня в сосуде жидкость красного цвета, это когда</w:t>
      </w:r>
      <w:r w:rsidR="00D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="00BF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начинаем злиться. И бывает достаточно небольшо</w:t>
      </w:r>
      <w:r w:rsidR="00241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искорки, чтобы мы взорвались, </w:t>
      </w:r>
      <w:r w:rsidR="00BF439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сделали или сказали то, о чем мы потом будем жалеть. Смотрите одна искорка (воспитатель в сосуд с красной жидкос</w:t>
      </w:r>
      <w:r w:rsidR="00473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выливает уксус в стаканчике</w:t>
      </w:r>
      <w:r w:rsidR="00BF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какие последствия? Что </w:t>
      </w:r>
      <w:r w:rsidR="00D428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 из человека? В</w:t>
      </w:r>
      <w:r w:rsidR="000C3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такой поток..</w:t>
      </w:r>
      <w:r w:rsidR="00BF439D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Будьте</w:t>
      </w:r>
      <w:r w:rsidR="00D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D42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</w:t>
      </w:r>
      <w:proofErr w:type="gramEnd"/>
      <w:r w:rsidR="00D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разумными и не спешите гневаться. </w:t>
      </w:r>
    </w:p>
    <w:p w:rsidR="00473FA5" w:rsidRPr="00473FA5" w:rsidRDefault="00473FA5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эксперимента:</w:t>
      </w:r>
    </w:p>
    <w:p w:rsidR="00473FA5" w:rsidRPr="00473FA5" w:rsidRDefault="00473FA5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сосуд наливаем воду, добавляем соду, немного моющего средства и краситель красного цвета. В другом стакане находится уксус, который выливаем в первый сосуд.</w:t>
      </w:r>
    </w:p>
    <w:p w:rsidR="00D42858" w:rsidRPr="00D42858" w:rsidRDefault="00D42858" w:rsidP="006701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 этот момент раздается звонок. (На экране видно, как кто</w:t>
      </w:r>
      <w:r w:rsidR="00D73F1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то пытается дозвониться до экспериментальной лаборатории). </w:t>
      </w:r>
    </w:p>
    <w:p w:rsidR="00D8606F" w:rsidRDefault="00D8606F" w:rsidP="00D428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2858" w:rsidRPr="006A402A" w:rsidRDefault="00D42858" w:rsidP="00D428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58">
        <w:rPr>
          <w:rFonts w:ascii="Times New Roman" w:hAnsi="Times New Roman" w:cs="Times New Roman"/>
          <w:sz w:val="28"/>
          <w:szCs w:val="28"/>
        </w:rPr>
        <w:t>Мне кажется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2858">
        <w:rPr>
          <w:rFonts w:ascii="Times New Roman" w:hAnsi="Times New Roman" w:cs="Times New Roman"/>
          <w:sz w:val="28"/>
          <w:szCs w:val="28"/>
        </w:rPr>
        <w:t xml:space="preserve"> я догадалась кто это. Предлагаю вам отгадать загадку:</w:t>
      </w:r>
    </w:p>
    <w:p w:rsidR="00D8606F" w:rsidRPr="006A402A" w:rsidRDefault="00D8606F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глухом лесу в своей избушке</w:t>
      </w:r>
    </w:p>
    <w:p w:rsidR="00D8606F" w:rsidRPr="006A402A" w:rsidRDefault="00D8606F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одна живет старушка.</w:t>
      </w:r>
    </w:p>
    <w:p w:rsidR="00D8606F" w:rsidRPr="006A402A" w:rsidRDefault="00D8606F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Метлой она не пол метет,</w:t>
      </w:r>
    </w:p>
    <w:p w:rsidR="00D8606F" w:rsidRPr="006A402A" w:rsidRDefault="00D8606F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Метла - </w:t>
      </w:r>
      <w:proofErr w:type="spellStart"/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старушкин</w:t>
      </w:r>
      <w:proofErr w:type="spellEnd"/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самолет</w:t>
      </w:r>
    </w:p>
    <w:p w:rsidR="00D8606F" w:rsidRPr="006A402A" w:rsidRDefault="00D8606F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 </w:t>
      </w:r>
      <w:r w:rsidRPr="006A40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Баб</w:t>
      </w:r>
      <w:proofErr w:type="gramStart"/>
      <w:r w:rsidRPr="006A40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а-</w:t>
      </w:r>
      <w:proofErr w:type="gramEnd"/>
      <w:r w:rsidRPr="006A40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Яга</w:t>
      </w:r>
    </w:p>
    <w:p w:rsidR="00D8606F" w:rsidRPr="006A402A" w:rsidRDefault="00D8606F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ну что хотите посмотреть послание от </w:t>
      </w: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Бабушки Яги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6A40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(ответы детей)</w:t>
      </w:r>
    </w:p>
    <w:p w:rsidR="00D8606F" w:rsidRPr="006A402A" w:rsidRDefault="00D8606F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 экране проектора появляется Баба Яга</w:t>
      </w:r>
    </w:p>
    <w:p w:rsidR="00D8606F" w:rsidRPr="006A402A" w:rsidRDefault="00D8606F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 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дорогие мои</w:t>
      </w:r>
      <w:r w:rsidR="00C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детишечки</w:t>
      </w:r>
      <w:proofErr w:type="spellEnd"/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! Вы узнали меня?</w:t>
      </w:r>
    </w:p>
    <w:p w:rsidR="00D8606F" w:rsidRPr="006A402A" w:rsidRDefault="00D8606F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D8606F" w:rsidRPr="006A402A" w:rsidRDefault="00D8606F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 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это я, Бабушка Яга! Как меня только не называли и костяная нога и ведьма и колдунья…. Только вот совсем я старая стала</w:t>
      </w:r>
      <w:proofErr w:type="gramStart"/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… Ж</w:t>
      </w:r>
      <w:proofErr w:type="gramEnd"/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иву совсем одна, внуков у меня нет и позаботит</w:t>
      </w:r>
      <w:r w:rsidR="000C3B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обо мне совсем некому…. Поможете мне ребята?</w:t>
      </w:r>
    </w:p>
    <w:p w:rsidR="00D8606F" w:rsidRPr="006A402A" w:rsidRDefault="00D8606F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 </w:t>
      </w:r>
    </w:p>
    <w:p w:rsidR="00D8606F" w:rsidRPr="006A402A" w:rsidRDefault="00D8606F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</w:t>
      </w:r>
      <w:r w:rsidR="000C3BA7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ывай</w:t>
      </w:r>
      <w:r w:rsidR="00BD5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бабушка, какая помощь Тебе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нужна.</w:t>
      </w:r>
    </w:p>
    <w:p w:rsidR="00D8606F" w:rsidRDefault="00D8606F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928BB"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9928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28BB"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совсем тяжело</w:t>
      </w:r>
      <w:r w:rsidR="00241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6E5"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r w:rsidR="009928BB"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жить стало…. </w:t>
      </w:r>
      <w:r w:rsidR="009928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зима в это</w:t>
      </w:r>
      <w:r w:rsidR="00530A03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году, какая снежная и суровая!!!</w:t>
      </w:r>
      <w:r w:rsidR="0099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Ступа </w:t>
      </w:r>
      <w:r w:rsidR="002416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сломалась, пока её</w:t>
      </w:r>
      <w:r w:rsidR="0099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чинила</w:t>
      </w:r>
      <w:r w:rsidR="000C3B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пришлось много пешком ходить. Вот ножки мои и разболелись. А тут на беду крылечко мое сломалось. Очень трудно стало в избушку мою на курьих ножках забираться. Вот и подумала я</w:t>
      </w:r>
      <w:proofErr w:type="gramStart"/>
      <w:r w:rsidR="0099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9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ребята</w:t>
      </w:r>
      <w:r w:rsidR="000C3B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ученые</w:t>
      </w:r>
      <w:r w:rsidR="000C3BA7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992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конструируйте для меня механиз</w:t>
      </w:r>
      <w:r w:rsidR="000C3B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="0099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9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простой, а подъемный, чтобы </w:t>
      </w:r>
      <w:r w:rsidR="000C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 раз- два запрыгивала в свою избушку. Помогите, </w:t>
      </w:r>
      <w:r w:rsidR="0023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211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C3BA7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абулечк</w:t>
      </w:r>
      <w:proofErr w:type="gramStart"/>
      <w:r w:rsidR="000C3B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0C3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23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3BA7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ягулечке</w:t>
      </w:r>
      <w:proofErr w:type="spellEnd"/>
      <w:r w:rsidR="000C3BA7"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3E23" w:rsidRDefault="00D8606F" w:rsidP="00D7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ребята жалко </w:t>
      </w:r>
      <w:proofErr w:type="gramStart"/>
      <w:r w:rsidR="002D3E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</w:t>
      </w:r>
      <w:proofErr w:type="gramEnd"/>
      <w:r w:rsidR="0023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23211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214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абулечку-</w:t>
      </w:r>
      <w:r w:rsidR="002D3E23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ягуле</w:t>
      </w:r>
      <w:r w:rsidR="006214C6">
        <w:rPr>
          <w:rFonts w:ascii="Times New Roman" w:eastAsia="Times New Roman" w:hAnsi="Times New Roman" w:cs="Times New Roman"/>
          <w:sz w:val="28"/>
          <w:szCs w:val="28"/>
          <w:lang w:eastAsia="ru-RU"/>
        </w:rPr>
        <w:t>чку</w:t>
      </w:r>
      <w:proofErr w:type="spellEnd"/>
      <w:r w:rsidR="002D3E2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</w:t>
      </w:r>
      <w:r w:rsidR="000C3B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зима</w:t>
      </w:r>
      <w:r w:rsidR="005C7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году очень суровая. </w:t>
      </w:r>
      <w:r w:rsidR="00530A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</w:t>
      </w:r>
      <w:r w:rsidR="002416E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C7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</w:t>
      </w:r>
      <w:r w:rsidR="00241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беде поможем. </w:t>
      </w:r>
      <w:r w:rsidR="0023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Недавно в книге ученой, я прочитала про такой подъ</w:t>
      </w:r>
      <w:r w:rsidR="005C7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емный механизм. Думаю, мы </w:t>
      </w:r>
      <w:r w:rsidR="0023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справимся. </w:t>
      </w:r>
      <w:r w:rsidR="00C86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более </w:t>
      </w:r>
      <w:r w:rsidR="0023211B">
        <w:rPr>
          <w:rFonts w:ascii="Times New Roman" w:eastAsia="Times New Roman" w:hAnsi="Times New Roman" w:cs="Times New Roman"/>
          <w:sz w:val="28"/>
          <w:szCs w:val="28"/>
          <w:lang w:eastAsia="ru-RU"/>
        </w:rPr>
        <w:t>21 век на дворе, пора</w:t>
      </w:r>
      <w:r w:rsidR="00C86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Бабе-Яге жить по-новому, по-современному</w:t>
      </w:r>
      <w:r w:rsidR="00232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</w:t>
      </w:r>
      <w:r w:rsidR="002321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пройдем в нашу лабораторию для конструирования.</w:t>
      </w:r>
    </w:p>
    <w:p w:rsidR="00D76A0B" w:rsidRDefault="00D76A0B" w:rsidP="00387F6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87F63" w:rsidRPr="0023211B" w:rsidRDefault="00D76A0B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проходят в лабораторию и садятся на места.</w:t>
      </w:r>
    </w:p>
    <w:p w:rsidR="00D76A0B" w:rsidRPr="00395CBE" w:rsidRDefault="00D76A0B" w:rsidP="00D76A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5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строить будем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395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природного и подручного материала.</w:t>
      </w:r>
      <w:r w:rsidR="00F03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2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В</w:t>
      </w:r>
      <w:r w:rsidR="00F03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оспитатель</w:t>
      </w:r>
      <w:r w:rsidR="008B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показывает</w:t>
      </w:r>
      <w:r w:rsidR="00CA5E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03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какой материал будет использоваться для поделки). </w:t>
      </w:r>
    </w:p>
    <w:p w:rsidR="00F03497" w:rsidRDefault="00F03497" w:rsidP="00F034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</w:t>
      </w:r>
      <w:r w:rsidR="00CA5E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45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  <w:r w:rsidR="00CA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дерева и пластилина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Палочки для мороженог</w:t>
      </w:r>
      <w:proofErr w:type="gramStart"/>
      <w:r w:rsidR="008B112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8B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природный материал, а пластилин подручный материал.</w:t>
      </w:r>
      <w:r w:rsidR="00CA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(Конструируем из палочек для </w:t>
      </w:r>
      <w:r w:rsidR="00CA5E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мороженого</w:t>
      </w:r>
      <w:r w:rsidR="005C7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пластилина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3211B" w:rsidRPr="00B54DA3" w:rsidRDefault="0023211B" w:rsidP="00F034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 поговорим о </w:t>
      </w:r>
      <w:r w:rsidR="00D86027" w:rsidRPr="00D86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правилах безопасного поведения во время конструирования. Какие правила вы знаете? (Ответы детей).</w:t>
      </w:r>
      <w:r w:rsidR="00D8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Хорошо, молодцы. Правильно, чтобы у вас все</w:t>
      </w:r>
      <w:r w:rsidR="00B5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получило</w:t>
      </w:r>
      <w:r w:rsidR="00D8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сь, </w:t>
      </w:r>
      <w:r w:rsidR="00B54D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ажно помогать друг другу, не торопиться и внимательно смотреть на схему. Ваше рабочее место </w:t>
      </w:r>
      <w:bookmarkStart w:id="0" w:name="_GoBack"/>
      <w:r w:rsidR="00D86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аккуратным, детали не разбрасывайте</w:t>
      </w:r>
      <w:r w:rsidR="00D86027" w:rsidRPr="00B54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7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DA3" w:rsidRPr="00B54DA3">
        <w:rPr>
          <w:rFonts w:ascii="Times New Roman" w:hAnsi="Times New Roman" w:cs="Times New Roman"/>
          <w:sz w:val="30"/>
          <w:szCs w:val="30"/>
          <w:shd w:val="clear" w:color="auto" w:fill="FFFFFF"/>
        </w:rPr>
        <w:t>Где</w:t>
      </w:r>
      <w:r w:rsidR="005C73F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нет порядка, там не </w:t>
      </w:r>
      <w:bookmarkEnd w:id="0"/>
      <w:r w:rsidR="005C73FF">
        <w:rPr>
          <w:rFonts w:ascii="Times New Roman" w:hAnsi="Times New Roman" w:cs="Times New Roman"/>
          <w:sz w:val="30"/>
          <w:szCs w:val="30"/>
          <w:shd w:val="clear" w:color="auto" w:fill="FFFFFF"/>
        </w:rPr>
        <w:t>жди успеха</w:t>
      </w:r>
      <w:r w:rsidR="00B54DA3" w:rsidRPr="00B54DA3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B5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работы соблюдайте тишину, чтобы не отвлекать себя и других от важного дела. Хочешь</w:t>
      </w:r>
      <w:r w:rsidR="005C7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то спросить, подними руку.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приступить к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мы с вами сделаем гимнастику для пальчиков.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построить дом, </w:t>
      </w:r>
      <w:r w:rsidRPr="006A40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(Руки сложить домиком, и поднять над головой)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окошко было в нём, </w:t>
      </w:r>
      <w:r w:rsidRPr="006A40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(Пальчики обеих рук соединить в кружочек)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у дома дверь была, </w:t>
      </w:r>
      <w:r w:rsidRPr="006A40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(Ладошки рук соединяем вместе вертикально)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чтоб сосна росла. </w:t>
      </w:r>
      <w:r w:rsidRPr="006A40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(Одну руку поднимаем вверх и "растопыриваем" пальчики)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вокруг забор стоял,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Пёс ворота охранял, </w:t>
      </w:r>
      <w:r w:rsidRPr="006A40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(Соединяем руки в замочек и делаем круг перед собой)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было, дождик шёл,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(Сначала поднимаем руки вверх, пальцы "растопырены".</w:t>
      </w:r>
      <w:proofErr w:type="gramEnd"/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пальцы опускаем вниз, делаем "стряхивающие" движения)</w:t>
      </w:r>
      <w:proofErr w:type="gramEnd"/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тюльпан в саду расцвёл! (Соединяем вместе ладошки и медленно раскрываем пальчики - "бутончик тюльпана")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="00D86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разделимся на пары.</w:t>
      </w:r>
      <w:r w:rsidR="00B5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из вас выполнит одну стенку подъемного механизма, а потом вы их соедините и укрепите пластилином на доске. А после изготовите площадку</w:t>
      </w:r>
      <w:r w:rsidR="008B112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которую Баб</w:t>
      </w:r>
      <w:proofErr w:type="gramStart"/>
      <w:r w:rsidR="008B1127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8B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Яга будет садиться, чтобы подняться в избушку на курьих ножках.</w:t>
      </w:r>
      <w:r w:rsidR="00B5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</w:t>
      </w:r>
      <w:r w:rsidR="00B54D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вами лежат схемы для нашей постройки. Можете приступать к работе.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(самостоятельная работа по схемам)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(Раздаются схемы</w:t>
      </w:r>
      <w:proofErr w:type="gramStart"/>
      <w:r w:rsidRPr="006A40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,</w:t>
      </w:r>
      <w:proofErr w:type="gramEnd"/>
      <w:r w:rsidRPr="006A40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материал для конструирования, в это время ведущая  задаёт вопросы, помогает)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  отлично справились</w:t>
      </w:r>
      <w:r w:rsidR="00C86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экране появляется Баба Яга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вам ребята я теперь совсем новую жизнь начинаю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Время, которое я раньше тратила</w:t>
      </w:r>
      <w:r w:rsidR="00C863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</w:t>
      </w:r>
      <w:r w:rsidR="00241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подняться в свою избушку</w:t>
      </w:r>
      <w:r w:rsidR="00C863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1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 использовать на добрые дела. Приходите ко мне в гости, я вам пряников напеку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ридете?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:rsidR="0023211B" w:rsidRPr="006A402A" w:rsidRDefault="0023211B" w:rsidP="002321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запоминайте адрес: Лес дремучий, пролесок колючий, на неведомых дорожках - избушка на курьих ножках. Жду вас….До свиданья</w:t>
      </w:r>
      <w:proofErr w:type="gramStart"/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3211B" w:rsidRDefault="0023211B" w:rsidP="0023211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6A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ребята, всё что просила Бабушка Яга мы сделали. Я надеюсь, что после нашего праздника вы будете совершать только хорошие, добрые поступки</w:t>
      </w:r>
      <w:r w:rsidR="00CA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57F0" w:rsidRPr="006A402A" w:rsidRDefault="00CA57F0" w:rsidP="002321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что мы сегодня с вами делали и из чего? Почему мы с вами конструировали</w:t>
      </w:r>
      <w:r w:rsidR="005C7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устройство? А какой эксперимент вам больше всего запомнился и почему? Какой вывод мы сегодня делаем? (Надо творить добро, помогать и стараться не злиться). </w:t>
      </w:r>
    </w:p>
    <w:p w:rsidR="0023211B" w:rsidRDefault="0023211B" w:rsidP="00F034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C35" w:rsidRDefault="00764C35" w:rsidP="00AF2E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64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455A"/>
    <w:multiLevelType w:val="multilevel"/>
    <w:tmpl w:val="99A0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418FD"/>
    <w:multiLevelType w:val="multilevel"/>
    <w:tmpl w:val="908A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524B1B"/>
    <w:multiLevelType w:val="multilevel"/>
    <w:tmpl w:val="1E40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AC75CA"/>
    <w:multiLevelType w:val="multilevel"/>
    <w:tmpl w:val="3480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6F"/>
    <w:rsid w:val="00054070"/>
    <w:rsid w:val="000C3BA7"/>
    <w:rsid w:val="0023211B"/>
    <w:rsid w:val="002416E5"/>
    <w:rsid w:val="002D3E23"/>
    <w:rsid w:val="0030096B"/>
    <w:rsid w:val="003030AD"/>
    <w:rsid w:val="00371116"/>
    <w:rsid w:val="00387F63"/>
    <w:rsid w:val="00395CBE"/>
    <w:rsid w:val="0047088C"/>
    <w:rsid w:val="00473FA5"/>
    <w:rsid w:val="00530A03"/>
    <w:rsid w:val="005C73FF"/>
    <w:rsid w:val="005E06D1"/>
    <w:rsid w:val="006214C6"/>
    <w:rsid w:val="006701EF"/>
    <w:rsid w:val="00714284"/>
    <w:rsid w:val="00723307"/>
    <w:rsid w:val="007452E1"/>
    <w:rsid w:val="00764C35"/>
    <w:rsid w:val="0082636F"/>
    <w:rsid w:val="008725DE"/>
    <w:rsid w:val="008B1127"/>
    <w:rsid w:val="009928BB"/>
    <w:rsid w:val="00AF2E8B"/>
    <w:rsid w:val="00B54DA3"/>
    <w:rsid w:val="00BD5AE4"/>
    <w:rsid w:val="00BF439D"/>
    <w:rsid w:val="00C11009"/>
    <w:rsid w:val="00C33C58"/>
    <w:rsid w:val="00C82705"/>
    <w:rsid w:val="00C86386"/>
    <w:rsid w:val="00CA57F0"/>
    <w:rsid w:val="00CA5E80"/>
    <w:rsid w:val="00CD59C6"/>
    <w:rsid w:val="00D0590B"/>
    <w:rsid w:val="00D42858"/>
    <w:rsid w:val="00D73F1D"/>
    <w:rsid w:val="00D76A0B"/>
    <w:rsid w:val="00D81A19"/>
    <w:rsid w:val="00D86027"/>
    <w:rsid w:val="00D8606F"/>
    <w:rsid w:val="00EF781A"/>
    <w:rsid w:val="00F03497"/>
    <w:rsid w:val="00F55BE2"/>
    <w:rsid w:val="00FA1EC4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6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82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C35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38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87F63"/>
  </w:style>
  <w:style w:type="character" w:customStyle="1" w:styleId="c0">
    <w:name w:val="c0"/>
    <w:basedOn w:val="a0"/>
    <w:rsid w:val="00387F63"/>
  </w:style>
  <w:style w:type="paragraph" w:customStyle="1" w:styleId="c3">
    <w:name w:val="c3"/>
    <w:basedOn w:val="a"/>
    <w:rsid w:val="0038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2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C82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82705"/>
    <w:rPr>
      <w:b/>
      <w:bCs/>
    </w:rPr>
  </w:style>
  <w:style w:type="character" w:styleId="a7">
    <w:name w:val="Emphasis"/>
    <w:basedOn w:val="a0"/>
    <w:uiPriority w:val="20"/>
    <w:qFormat/>
    <w:rsid w:val="00C827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6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82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C35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38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87F63"/>
  </w:style>
  <w:style w:type="character" w:customStyle="1" w:styleId="c0">
    <w:name w:val="c0"/>
    <w:basedOn w:val="a0"/>
    <w:rsid w:val="00387F63"/>
  </w:style>
  <w:style w:type="paragraph" w:customStyle="1" w:styleId="c3">
    <w:name w:val="c3"/>
    <w:basedOn w:val="a"/>
    <w:rsid w:val="0038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2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C82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82705"/>
    <w:rPr>
      <w:b/>
      <w:bCs/>
    </w:rPr>
  </w:style>
  <w:style w:type="character" w:styleId="a7">
    <w:name w:val="Emphasis"/>
    <w:basedOn w:val="a0"/>
    <w:uiPriority w:val="20"/>
    <w:qFormat/>
    <w:rsid w:val="00C82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6430</TotalTime>
  <Pages>6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vikli</dc:creator>
  <cp:lastModifiedBy>vikli</cp:lastModifiedBy>
  <cp:revision>25</cp:revision>
  <cp:lastPrinted>2022-03-17T19:11:00Z</cp:lastPrinted>
  <dcterms:created xsi:type="dcterms:W3CDTF">2022-01-30T16:25:00Z</dcterms:created>
  <dcterms:modified xsi:type="dcterms:W3CDTF">2022-03-20T15:09:00Z</dcterms:modified>
</cp:coreProperties>
</file>