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B9" w:rsidRDefault="002976B9" w:rsidP="002976B9">
      <w:bookmarkStart w:id="0" w:name="_GoBack"/>
      <w:bookmarkEnd w:id="0"/>
      <w:r>
        <w:t xml:space="preserve">Одной из важных задач учреждения является создание условий для охраны жизни и укрепления здоровья детей. Для её решения проводится систематическая работа. Использовались различные средства физического воспитания в комплексе: рациональный режим, питание, закаливание (в повседневной жизни) и движение (утренняя гимнастика, развивающие упражнения, спортивные игры, досуги, спортивные занятия). Закаливающие мероприятия осуществляются в зависимости от сезона и погоды. В группах проводятся воздушное закаливание, ходьба по массажной (ребристой) дорожке, используются различные формы проведения гимнастики (с традиционным комплексом упражнений, танцевально-ритмические упражнения и подвижные игры). В теплый и в летний период утренняя гимнастика и физкультурные занятия проводятся на открытом воздухе. В сетку занятий каждой возрастной группы включены 3 физкультурных занятия </w:t>
      </w:r>
      <w:proofErr w:type="gramStart"/>
      <w:r>
        <w:t>( кроме</w:t>
      </w:r>
      <w:proofErr w:type="gramEnd"/>
      <w:r>
        <w:t xml:space="preserve"> групп раннего возраста). Для детей старшего дошкольного возраста одно из занятий проводится на улице (если позволяют погодные условия). Уделяется внимание профилактике переутомления детей, проводятся </w:t>
      </w:r>
      <w:proofErr w:type="spellStart"/>
      <w:r>
        <w:t>физминутки</w:t>
      </w:r>
      <w:proofErr w:type="spellEnd"/>
      <w:r>
        <w:t xml:space="preserve">, «минутки тишины», пальчиковые игры, артикуляционная гимнастика, </w:t>
      </w:r>
      <w:proofErr w:type="spellStart"/>
      <w:r>
        <w:t>гимнастикапробуждения</w:t>
      </w:r>
      <w:proofErr w:type="spellEnd"/>
      <w:r>
        <w:t xml:space="preserve"> (после дневного сна), соблюдается дифференцированная нагрузка на физкультурных занятиях. Для занятий физкультурой созданы условия в детском саду. </w:t>
      </w:r>
    </w:p>
    <w:p w:rsidR="002976B9" w:rsidRDefault="002976B9" w:rsidP="002976B9"/>
    <w:p w:rsidR="002976B9" w:rsidRDefault="002976B9" w:rsidP="002976B9">
      <w:r>
        <w:t>Учреждение предоставляет безвозмездно помещение</w:t>
      </w:r>
      <w:r>
        <w:t xml:space="preserve"> медицинским работникам поликлиники района</w:t>
      </w:r>
      <w:r>
        <w:t xml:space="preserve">, соответствующие условиям и требованиям для осуществления медицинской деятельности. Медицинские работники наряду с администрацией и педагогическими работниками Учреждения несут ответственность за проведением лечебно-профилактических мероприятий, соблюдение санитарно-гигиенических норм, режимом и качеством питания воспитанников, оказанием воспитанникам неотложной помощи. Медицинские работники доводят до сведения педагогических работников необходимые для учета в работе результаты медицинских осмотров воспитанников. </w:t>
      </w:r>
    </w:p>
    <w:p w:rsidR="002976B9" w:rsidRDefault="002976B9" w:rsidP="002976B9"/>
    <w:p w:rsidR="002976B9" w:rsidRDefault="002976B9" w:rsidP="002976B9">
      <w:r>
        <w:t>Анализ деятельности ДОУ по заболеваемости, организации охраны жизни и укр</w:t>
      </w:r>
      <w:r>
        <w:t>еплению здоровья воспитанников.</w:t>
      </w:r>
    </w:p>
    <w:p w:rsidR="002976B9" w:rsidRDefault="002976B9" w:rsidP="002976B9"/>
    <w:p w:rsidR="002976B9" w:rsidRDefault="002976B9" w:rsidP="002976B9">
      <w:r>
        <w:t>В течение года проводится</w:t>
      </w:r>
      <w:r>
        <w:t xml:space="preserve">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</w:t>
      </w:r>
    </w:p>
    <w:p w:rsidR="002976B9" w:rsidRDefault="002976B9" w:rsidP="002976B9"/>
    <w:p w:rsidR="002976B9" w:rsidRDefault="002976B9" w:rsidP="002976B9">
      <w:r>
        <w:t>Максимальный объем учебной нагрузки на воспитанников регламентирован сеткой занятий, утвержденной Учебным планом, не превышает норм предельно допустимой нагрузки.</w:t>
      </w:r>
    </w:p>
    <w:p w:rsidR="002976B9" w:rsidRDefault="002976B9" w:rsidP="002976B9"/>
    <w:p w:rsidR="002976B9" w:rsidRDefault="002976B9" w:rsidP="002976B9">
      <w: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2976B9" w:rsidRDefault="002976B9" w:rsidP="002976B9"/>
    <w:p w:rsidR="002976B9" w:rsidRDefault="002976B9" w:rsidP="002976B9">
      <w:r>
        <w:t xml:space="preserve">Питание детей в ДОУ организовано в соответствии с санитарно-гигиеническими требованиями по системе аутсорсинга.  ООО «детского питания Питание построено на основании 10 дневного утвержденного меню.  В Учреждении осуществляется контроль: </w:t>
      </w:r>
      <w:proofErr w:type="spellStart"/>
      <w:r>
        <w:t>бракеражной</w:t>
      </w:r>
      <w:proofErr w:type="spellEnd"/>
      <w:r>
        <w:t xml:space="preserve"> комиссией (ежедневно) и совместным контролем администрации и медицинских работников, согласно </w:t>
      </w:r>
      <w:r>
        <w:lastRenderedPageBreak/>
        <w:t>Ал</w:t>
      </w:r>
      <w:r>
        <w:t xml:space="preserve">горитма контроля </w:t>
      </w:r>
      <w:proofErr w:type="gramStart"/>
      <w:r>
        <w:t>пищеблока</w:t>
      </w:r>
      <w:r>
        <w:t xml:space="preserve">  с</w:t>
      </w:r>
      <w:proofErr w:type="gramEnd"/>
      <w:r>
        <w:t xml:space="preserve"> целью профилактики инфекционных заболеваний и пищевых отравлений (1 раз в 10 дней)</w:t>
      </w:r>
    </w:p>
    <w:p w:rsidR="002976B9" w:rsidRDefault="002976B9" w:rsidP="002976B9"/>
    <w:p w:rsidR="002976B9" w:rsidRDefault="002976B9" w:rsidP="002976B9">
      <w:r>
        <w:t xml:space="preserve"> Проводится С – витаминизация третьего блюда. Соблюдается режим питания. Организация питьевого режима: кипячение воды. Дети ежедневно получают свежие овощи, фрукты, соки.</w:t>
      </w:r>
    </w:p>
    <w:p w:rsidR="002976B9" w:rsidRDefault="002976B9" w:rsidP="002976B9"/>
    <w:p w:rsidR="005E1673" w:rsidRDefault="002976B9" w:rsidP="002976B9">
      <w:r>
        <w:t>Выводы: Продолжать выполнять планы оздоровительных мероприятий во всех возрастных группах, комплексы организационных и лечебно-профилактических мероприятий по оздоровлению детей  (строгое выполнять санит</w:t>
      </w:r>
      <w:r>
        <w:t>арно-гигиенический режим</w:t>
      </w:r>
      <w:r>
        <w:t xml:space="preserve">; проведение закаливающих процедур, обливание, физкультурных занятий на свежем воздухе, утренней гимнастики, организация прогулок, активное воздействие на образ жизни ребенка путем целенаправленного санитарного просвещения родителей; </w:t>
      </w:r>
      <w:proofErr w:type="spellStart"/>
      <w:r>
        <w:t>противорецидивное</w:t>
      </w:r>
      <w:proofErr w:type="spellEnd"/>
      <w:r>
        <w:t xml:space="preserve"> лечение детей с хроническими заболеваниями).</w:t>
      </w: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1F"/>
    <w:rsid w:val="002976B9"/>
    <w:rsid w:val="0057451F"/>
    <w:rsid w:val="00946AEC"/>
    <w:rsid w:val="00970BC2"/>
    <w:rsid w:val="00D8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5E67"/>
  <w15:chartTrackingRefBased/>
  <w15:docId w15:val="{04FFF9D1-387F-4A5F-93B9-FA71CF4D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2022-12-10T19:25:00Z</dcterms:created>
  <dcterms:modified xsi:type="dcterms:W3CDTF">2022-12-10T19:31:00Z</dcterms:modified>
</cp:coreProperties>
</file>